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51" w:rsidRPr="00C8220E" w:rsidRDefault="00EC4151" w:rsidP="00EC41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  <w:bookmarkStart w:id="0" w:name="_GoBack"/>
      <w:bookmarkEnd w:id="0"/>
    </w:p>
    <w:p w:rsidR="007F6ECD" w:rsidRPr="007401F8" w:rsidRDefault="007F6ECD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ГРАЖДАНСКО-ПРАВОВОЙ ДОГОВОР</w:t>
      </w:r>
    </w:p>
    <w:p w:rsidR="007401F8" w:rsidRPr="007401F8" w:rsidRDefault="007F6ECD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ок</w:t>
      </w:r>
      <w:r w:rsidR="00C92506"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азание платных образовательных </w:t>
      </w:r>
      <w:r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услуг</w:t>
      </w:r>
      <w:r w:rsidR="004742A1"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F6ECD" w:rsidRDefault="004742A1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№</w:t>
      </w:r>
      <w:r w:rsidR="007401F8"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_________</w:t>
      </w:r>
      <w:r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1F8" w:rsidRPr="007401F8" w:rsidRDefault="007401F8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401F8" w:rsidRPr="007401F8" w:rsidRDefault="007401F8" w:rsidP="007401F8">
      <w:pPr>
        <w:rPr>
          <w:rFonts w:ascii="Times New Roman" w:hAnsi="Times New Roman" w:cs="Times New Roman"/>
          <w:sz w:val="24"/>
          <w:szCs w:val="24"/>
        </w:rPr>
      </w:pPr>
      <w:r w:rsidRPr="007401F8">
        <w:rPr>
          <w:rFonts w:ascii="Times New Roman" w:hAnsi="Times New Roman" w:cs="Times New Roman"/>
          <w:sz w:val="24"/>
          <w:szCs w:val="24"/>
        </w:rPr>
        <w:t xml:space="preserve">г. Рязань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401F8">
        <w:rPr>
          <w:rFonts w:ascii="Times New Roman" w:hAnsi="Times New Roman" w:cs="Times New Roman"/>
          <w:sz w:val="24"/>
          <w:szCs w:val="24"/>
        </w:rPr>
        <w:t xml:space="preserve"> от «____»______  ______20 ___ г.</w:t>
      </w:r>
    </w:p>
    <w:p w:rsidR="001D6687" w:rsidRPr="007401F8" w:rsidRDefault="001D6687" w:rsidP="00740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D9" w:rsidRPr="00D302D9" w:rsidRDefault="007F6ECD" w:rsidP="007F6E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40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бюджетное дошкольн</w:t>
      </w:r>
      <w:r w:rsidR="007401F8" w:rsidRPr="00740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ое образовательное учреждение «Центр развития ребенка - детский сад № 2» (МБДОУ «ЦРР - детский сад № 2</w:t>
      </w:r>
      <w:r w:rsidRPr="00740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»), в лице </w:t>
      </w:r>
      <w:proofErr w:type="gramStart"/>
      <w:r w:rsidRPr="00740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заведующего</w:t>
      </w:r>
      <w:proofErr w:type="gramEnd"/>
      <w:r w:rsidRPr="007401F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401F8" w:rsidRPr="007401F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Бобровой Татьяны Рудольфовны</w:t>
      </w:r>
      <w:r w:rsidRPr="007401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3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действующей на основании Устава, именуемое в дальнейшем «Заказчик», с одной стороны, и </w:t>
      </w:r>
      <w:r w:rsidR="00D302D9" w:rsidRPr="00D302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D302D9" w:rsidRPr="00D302D9" w:rsidRDefault="00D302D9" w:rsidP="007F6E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D9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                                             </w:t>
      </w:r>
      <w:r w:rsidR="00685942" w:rsidRPr="00D302D9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ru-RU"/>
        </w:rPr>
        <w:t>(ФИО Исполнителя)</w:t>
      </w:r>
      <w:r w:rsidR="007F6ECD" w:rsidRPr="00D302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6ECD" w:rsidRDefault="007F6ECD" w:rsidP="007F6E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</w:t>
      </w:r>
      <w:proofErr w:type="gramStart"/>
      <w:r w:rsidRPr="00D302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01F8" w:rsidRPr="00D302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7401F8" w:rsidRPr="00D302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7401F8" w:rsidRPr="00D302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«Исполнитель</w:t>
      </w:r>
      <w:r w:rsidRPr="007401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другой стороны, совместно именуемые «Стороны», заключили настоящий Гражданско-правовой договор.</w:t>
      </w:r>
    </w:p>
    <w:p w:rsidR="007401F8" w:rsidRPr="007401F8" w:rsidRDefault="007401F8" w:rsidP="007F6E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CD" w:rsidRPr="007401F8" w:rsidRDefault="007F6ECD" w:rsidP="008B002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 договора</w:t>
      </w:r>
      <w:r w:rsidR="007401F8"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F6ECD" w:rsidRPr="007401F8" w:rsidRDefault="007F6ECD" w:rsidP="007F6E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7401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Исполнитель обязуется оказать Заказчику преподавательские услуги, указанные в пункте 1.2 настоящего договора, а Заказчик принять и оплатить их в порядке и на условиях, определенных настоящим договором.</w:t>
      </w:r>
    </w:p>
    <w:p w:rsidR="007F6ECD" w:rsidRPr="007401F8" w:rsidRDefault="007F6ECD" w:rsidP="00170310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 Исполнитель обязуется оказать следующие дополнительные платные образовательные услуги </w:t>
      </w:r>
      <w:r w:rsidRPr="007401F8">
        <w:rPr>
          <w:rFonts w:ascii="Times New Roman" w:eastAsia="Arial" w:hAnsi="Times New Roman" w:cs="Times New Roman"/>
          <w:sz w:val="28"/>
          <w:szCs w:val="28"/>
          <w:lang w:eastAsia="ru-RU"/>
        </w:rPr>
        <w:t>по программе –</w:t>
      </w:r>
      <w:r w:rsidR="00B016D6" w:rsidRPr="007401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5942" w:rsidRPr="007401F8">
        <w:rPr>
          <w:rFonts w:ascii="Times New Roman" w:eastAsia="Arial" w:hAnsi="Times New Roman" w:cs="Times New Roman"/>
          <w:sz w:val="28"/>
          <w:szCs w:val="28"/>
          <w:lang w:eastAsia="ru-RU"/>
        </w:rPr>
        <w:t>(наименование предоставляемой услуги)</w:t>
      </w:r>
      <w:r w:rsidRPr="007401F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 </w:t>
      </w:r>
    </w:p>
    <w:p w:rsidR="007F6ECD" w:rsidRPr="007401F8" w:rsidRDefault="007F6ECD" w:rsidP="007401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оказания услуг устанавливает</w:t>
      </w:r>
      <w:r w:rsidR="007401F8" w:rsidRPr="0074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«___» _________20____г. по «___</w:t>
      </w:r>
      <w:r w:rsidR="00685942" w:rsidRPr="007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01F8" w:rsidRPr="007401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20___</w:t>
      </w:r>
      <w:r w:rsidRPr="007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B0022" w:rsidRPr="007401F8" w:rsidRDefault="008B0022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F6ECD" w:rsidRPr="006E04EA" w:rsidRDefault="007F6ECD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Права и обязанности Сторон</w:t>
      </w:r>
      <w:r w:rsidR="007401F8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обязан: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Обеспечить качественное, в соответствии с требованиями Заказчика и нормативными документами, оказание образова</w:t>
      </w:r>
      <w:r w:rsidR="00170310"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услуг, предусмотренных 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 настоящего договора.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Немедленно предупредить Заказчика о любых обстоятельствах, которые могут повлиять на качество и сроки оказания услуг.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Оказать услуги лично.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Обеспечить Заказчику возможность проверки хода и качества оказания услуг.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Выполнять все требования Заказчика, касающиеся содержания, организации образовательной услуги.</w:t>
      </w:r>
    </w:p>
    <w:p w:rsidR="00170310" w:rsidRPr="006E04EA" w:rsidRDefault="00170310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Вести табель учета посещаемости.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Заказчик обязан: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Предоставить необходимые для оказания услуг, предусмотренных в пункте 1.2 настоящего договора, условия.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Оплатить оказанные услуги на условиях, предусмотренных в разделе 3 настоящего договора.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Исполнитель имеет право: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Отказаться от исполнения договора в любое время при условии полного возмещения Заказчику убытков.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Заказчик имеет право: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Во всякое время проверять ход и качество услуг, оказываемых Исполнителем, не вмешиваясь в его деятельность.</w:t>
      </w:r>
    </w:p>
    <w:p w:rsidR="007F6ECD" w:rsidRPr="006E04EA" w:rsidRDefault="007F6ECD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Отказаться от исполнения договора в любое время до подписания акта приемки-сдачи услуг, уплатив </w:t>
      </w:r>
      <w:proofErr w:type="gramStart"/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</w:t>
      </w:r>
      <w:proofErr w:type="gramEnd"/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установленной цены пропорционально части оказанных услуг.</w:t>
      </w:r>
    </w:p>
    <w:p w:rsidR="006E04EA" w:rsidRPr="006A6902" w:rsidRDefault="006E04EA" w:rsidP="001703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CD" w:rsidRPr="006A6902" w:rsidRDefault="007F6ECD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6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</w:t>
      </w:r>
      <w:r w:rsidR="00D302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6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8B0022" w:rsidRPr="006A6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690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Стоимость услуг и порядок расчета</w:t>
      </w:r>
    </w:p>
    <w:p w:rsidR="00C92506" w:rsidRPr="006A6902" w:rsidRDefault="007F6ECD" w:rsidP="00B92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устанавливается на основании расчета</w:t>
      </w:r>
      <w:r w:rsidR="00B92CFF"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платной образовательной услуги. </w:t>
      </w:r>
      <w:r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стоимость (цена)</w:t>
      </w:r>
      <w:r w:rsidR="00C92506"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 составляет:</w:t>
      </w:r>
    </w:p>
    <w:p w:rsidR="00685942" w:rsidRPr="006A6902" w:rsidRDefault="00685942" w:rsidP="00B92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6E04EA"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F6ECD" w:rsidRPr="00A168B1" w:rsidRDefault="00685942" w:rsidP="00C925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CD" w:rsidRPr="00A168B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7F6ECD" w:rsidRPr="00A168B1">
        <w:rPr>
          <w:rFonts w:ascii="Times New Roman" w:eastAsia="Times New Roman" w:hAnsi="Times New Roman" w:cs="Times New Roman"/>
          <w:iCs/>
          <w:sz w:val="18"/>
          <w:szCs w:val="18"/>
          <w:bdr w:val="none" w:sz="0" w:space="0" w:color="auto" w:frame="1"/>
          <w:lang w:eastAsia="ru-RU"/>
        </w:rPr>
        <w:t>указывается сумма прописью и цифрами</w:t>
      </w:r>
      <w:r w:rsidR="007F6ECD" w:rsidRPr="00A168B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F6ECD" w:rsidRPr="006A6902" w:rsidRDefault="007F6ECD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Сумма оплаты за оказанные услуги указывается в акте приемки-сдачи услуг. Стоимость оплаченных услуг Исполнителя не может быть больше максимальной стоимости (цены) настоящего договора.</w:t>
      </w:r>
    </w:p>
    <w:p w:rsidR="004F408F" w:rsidRPr="006E04EA" w:rsidRDefault="007F6ECD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4F408F" w:rsidRPr="006A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20 числа каждого месяца Исполнитель</w:t>
      </w:r>
      <w:r w:rsidR="004F408F"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Заказчику акт приемки-сдачи услуг.</w:t>
      </w:r>
    </w:p>
    <w:p w:rsidR="006E04EA" w:rsidRPr="007401F8" w:rsidRDefault="006E04EA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92CFF" w:rsidRPr="006E04EA" w:rsidRDefault="00B92CFF" w:rsidP="00B92C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Оплата труда.</w:t>
      </w:r>
    </w:p>
    <w:p w:rsidR="006E1BFC" w:rsidRPr="006E04EA" w:rsidRDefault="006E1BFC" w:rsidP="006E1BFC">
      <w:pPr>
        <w:spacing w:after="0" w:line="249" w:lineRule="auto"/>
        <w:ind w:right="7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04E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4.1. Исполнителю устанавливается размер </w:t>
      </w:r>
      <w:r w:rsidR="005D30D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</w:t>
      </w:r>
      <w:r w:rsidR="00987C4D" w:rsidRPr="006A69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платы </w:t>
      </w:r>
      <w:r w:rsidR="00987C4D" w:rsidRPr="006A6902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6A6902" w:rsidRPr="006A6902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987C4D" w:rsidRPr="006A69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272" w:rsidRPr="006A69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%</w:t>
      </w:r>
      <w:r w:rsidR="005D30D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8FF" w:rsidRPr="006A69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из</w:t>
      </w:r>
      <w:r w:rsidRPr="006A6902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фактически уплаченной родителями суммы, за фактически</w:t>
      </w:r>
      <w:r w:rsidRPr="006E04E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отработанное время.</w:t>
      </w:r>
    </w:p>
    <w:p w:rsidR="006E1BFC" w:rsidRPr="006E04EA" w:rsidRDefault="006E1BFC" w:rsidP="006E1BFC">
      <w:pPr>
        <w:spacing w:after="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04E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4.2. Выплату заработной платы за оказание дополнительных платных образовательных у</w:t>
      </w:r>
      <w:r w:rsidR="00A168B1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слуг производить Исполнителю «05</w:t>
      </w:r>
      <w:r w:rsidRPr="006E04E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» числа каждого месяца путем перечисления денежных средств на личный счет Исполнителя в банк.      </w:t>
      </w:r>
    </w:p>
    <w:p w:rsidR="006E1BFC" w:rsidRPr="007401F8" w:rsidRDefault="006E1BFC" w:rsidP="006E1BF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F6ECD" w:rsidRPr="006E04EA" w:rsidRDefault="007F6ECD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2CFF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Ответственность Сторон</w:t>
      </w:r>
      <w:r w:rsidR="006E04EA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F6ECD" w:rsidRPr="006E04EA" w:rsidRDefault="007F6ECD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Ответственность Сторон за неисполнение или ненадлежащее исполнение обязательств по настоящему договору, наступает в порядке, предусмотренном законодательством Российской Федерации.</w:t>
      </w:r>
    </w:p>
    <w:p w:rsidR="008B0022" w:rsidRPr="006E04EA" w:rsidRDefault="008B0022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CD" w:rsidRPr="006E04EA" w:rsidRDefault="00B92CFF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6</w:t>
      </w:r>
      <w:r w:rsidR="007F6ECD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8B0022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6ECD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 разрешения споров</w:t>
      </w:r>
      <w:r w:rsidR="006E04EA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F6ECD" w:rsidRPr="006E04EA" w:rsidRDefault="007F6ECD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7F6ECD" w:rsidRPr="006E04EA" w:rsidRDefault="007F6ECD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Споры и разногласия, не урегулированные путем переговоров, подлежат разрешению в суде.</w:t>
      </w:r>
    </w:p>
    <w:p w:rsidR="007F6ECD" w:rsidRPr="006E04EA" w:rsidRDefault="006E1BFC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7F6ECD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8B0022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6ECD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Особые условия</w:t>
      </w:r>
      <w:r w:rsidR="006E04EA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F6ECD" w:rsidRPr="006E04EA" w:rsidRDefault="007F6ECD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Исполнитель при заключении настоящего договора предоставляет Заказчику копии документов, подтверждающих его квалификацию.</w:t>
      </w:r>
    </w:p>
    <w:p w:rsidR="008B0022" w:rsidRPr="006E04EA" w:rsidRDefault="008B0022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DB" w:rsidRDefault="005D30DB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D30DB" w:rsidRDefault="005D30DB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F6ECD" w:rsidRPr="006E04EA" w:rsidRDefault="006E1BFC" w:rsidP="007F6E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8</w:t>
      </w:r>
      <w:r w:rsidR="007F6ECD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Заключительные положения</w:t>
      </w:r>
      <w:r w:rsidR="006E04EA" w:rsidRPr="006E04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F6ECD" w:rsidRPr="006E04EA" w:rsidRDefault="005D30DB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6ECD" w:rsidRPr="006E04E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7F6ECD" w:rsidRPr="00F62623" w:rsidRDefault="005D30DB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6ECD" w:rsidRPr="00F6262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F6ECD" w:rsidRPr="00F62623" w:rsidRDefault="005D30DB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6ECD" w:rsidRPr="00F6262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7F6ECD" w:rsidRPr="00F62623" w:rsidRDefault="005D30DB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6ECD" w:rsidRPr="00F6262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6E04EA" w:rsidRPr="00F62623" w:rsidRDefault="006E04EA" w:rsidP="004F40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CD" w:rsidRPr="00F62623" w:rsidRDefault="006E1BFC" w:rsidP="008B002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262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F626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7F6ECD" w:rsidRPr="00F626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.Подписи Сторон</w:t>
      </w:r>
      <w:r w:rsidR="006E04EA" w:rsidRPr="00F626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10695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9"/>
        <w:gridCol w:w="7306"/>
      </w:tblGrid>
      <w:tr w:rsidR="00C92506" w:rsidRPr="00C8220E" w:rsidTr="006E04EA">
        <w:tc>
          <w:tcPr>
            <w:tcW w:w="3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506" w:rsidRPr="00C8220E" w:rsidRDefault="00C92506" w:rsidP="004F4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F6ECD" w:rsidRPr="00C8220E" w:rsidRDefault="007F6ECD" w:rsidP="004F40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Работодатель:</w:t>
            </w:r>
            <w:r w:rsidR="006E04EA"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«ЦРР - детский сад № 2</w:t>
            </w:r>
            <w:r w:rsidR="004F408F"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6ECD" w:rsidRPr="006E04EA" w:rsidRDefault="007F6ECD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Работник:</w:t>
            </w:r>
            <w:r w:rsidR="004F408F"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2506" w:rsidRPr="007F6ECD" w:rsidTr="006B4F51">
        <w:trPr>
          <w:trHeight w:val="23"/>
        </w:trPr>
        <w:tc>
          <w:tcPr>
            <w:tcW w:w="3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2506" w:rsidRPr="006E04EA" w:rsidRDefault="006E04EA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6231042676</w:t>
            </w:r>
          </w:p>
          <w:p w:rsidR="007F6ECD" w:rsidRPr="006E04EA" w:rsidRDefault="007F6ECD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C92506"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623001001</w:t>
            </w:r>
          </w:p>
          <w:p w:rsidR="007F6ECD" w:rsidRPr="006E04EA" w:rsidRDefault="00C92506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6E04EA" w:rsidRPr="006E04EA">
              <w:rPr>
                <w:rFonts w:ascii="Times New Roman" w:hAnsi="Times New Roman"/>
                <w:sz w:val="24"/>
                <w:szCs w:val="24"/>
              </w:rPr>
              <w:t>046126001</w:t>
            </w:r>
          </w:p>
          <w:p w:rsidR="007F6ECD" w:rsidRPr="006E04EA" w:rsidRDefault="006E1BFC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</w:t>
            </w:r>
            <w:r w:rsidR="006E04EA"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F6ECD"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</w:t>
            </w:r>
            <w:r w:rsidR="006E04EA"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390023, г. Рязань, ул. Урицкого, 23а</w:t>
            </w:r>
            <w:r w:rsidR="00C92506"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(совпадает с почтовым)</w:t>
            </w:r>
            <w:proofErr w:type="gramEnd"/>
          </w:p>
          <w:p w:rsidR="006E04EA" w:rsidRPr="006E04EA" w:rsidRDefault="007F6ECD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  <w:r w:rsidR="006E04EA"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44-03-71,</w:t>
            </w:r>
          </w:p>
          <w:p w:rsidR="007F6ECD" w:rsidRPr="006E04EA" w:rsidRDefault="006E04EA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факс: 44-73-86</w:t>
            </w:r>
          </w:p>
          <w:p w:rsidR="00685942" w:rsidRPr="006E04EA" w:rsidRDefault="00685942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942" w:rsidRPr="006E04EA" w:rsidRDefault="007F6ECD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</w:t>
            </w:r>
            <w:r w:rsidR="00C92506"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6ECD" w:rsidRPr="006E04EA" w:rsidRDefault="006E04EA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Татьяна Рудольфовна</w:t>
            </w:r>
          </w:p>
          <w:p w:rsidR="00C92506" w:rsidRPr="006E04EA" w:rsidRDefault="00C92506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942" w:rsidRPr="006E04EA" w:rsidRDefault="00685942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CD" w:rsidRPr="006E04EA" w:rsidRDefault="007F6ECD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  </w:t>
            </w:r>
          </w:p>
          <w:p w:rsidR="007F6ECD" w:rsidRPr="006E04EA" w:rsidRDefault="007F6ECD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ECD" w:rsidRPr="00C8220E" w:rsidRDefault="007F6ECD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07AA" w:rsidRPr="006E04EA" w:rsidRDefault="007F6ECD" w:rsidP="00C925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Документ, удосто</w:t>
            </w:r>
            <w:r w:rsidR="00FC4C5B" w:rsidRPr="006E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веряющий личность: паспорт</w:t>
            </w:r>
          </w:p>
          <w:p w:rsidR="00685942" w:rsidRPr="006E04EA" w:rsidRDefault="007F6ECD" w:rsidP="00C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85942" w:rsidRPr="006E0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Серия              </w:t>
            </w:r>
            <w:r w:rsidR="004807AA" w:rsidRPr="006E0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685942" w:rsidRPr="006E0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6E0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6E04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выдан</w:t>
            </w:r>
            <w:proofErr w:type="gramEnd"/>
            <w:r w:rsidR="006E04EA" w:rsidRPr="006E04E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85942" w:rsidRDefault="006E04EA" w:rsidP="00C9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6E04EA" w:rsidRPr="006E04EA" w:rsidRDefault="006E04EA" w:rsidP="00C92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C92506" w:rsidRDefault="007F6ECD" w:rsidP="00C9250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6E04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</w:t>
            </w:r>
          </w:p>
          <w:p w:rsidR="006E04EA" w:rsidRPr="006E04EA" w:rsidRDefault="006E04EA" w:rsidP="00C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</w:p>
          <w:p w:rsidR="00FC4C5B" w:rsidRDefault="007F6ECD" w:rsidP="00FC4C5B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C5B" w:rsidRPr="006E04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№ страхового пенсионного свидетельства </w:t>
            </w:r>
            <w:r w:rsidR="006E04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6E04EA" w:rsidRPr="006E04EA" w:rsidRDefault="006E04EA" w:rsidP="00FC4C5B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ИНН ___________________________________________________</w:t>
            </w:r>
          </w:p>
          <w:p w:rsidR="00FC4C5B" w:rsidRPr="006E04EA" w:rsidRDefault="00FC4C5B" w:rsidP="00FC4C5B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F6ECD" w:rsidRPr="006E04EA" w:rsidRDefault="007F6ECD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Второй экземпляр трудового договора получил (а).</w:t>
            </w:r>
          </w:p>
          <w:p w:rsidR="007F6ECD" w:rsidRPr="006E04EA" w:rsidRDefault="007F6ECD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ECD" w:rsidRPr="006E04EA" w:rsidRDefault="007F6ECD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 _________________________</w:t>
            </w:r>
          </w:p>
          <w:p w:rsidR="007F6ECD" w:rsidRPr="006E04EA" w:rsidRDefault="007F6ECD" w:rsidP="007F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6E52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6E04EA" w:rsidRDefault="006E04EA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Pr="00C8220E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  <w:t>Приложение № 5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  <w:t>к Приказу № 70 от 01.02. 2017г.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bdr w:val="none" w:sz="0" w:space="0" w:color="auto" w:frame="1"/>
          <w:lang w:eastAsia="ru-RU"/>
        </w:rPr>
      </w:pP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ГРАЖДАНСКО-ПРАВОВОЙ ДОГОВОР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 xml:space="preserve">на оказание платных образовательных услуг № 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  <w:t xml:space="preserve">г. Рязань                                                             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  <w:t xml:space="preserve">            </w:t>
      </w: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  <w:t xml:space="preserve">  «     » </w:t>
      </w: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 xml:space="preserve">                          </w:t>
      </w: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  <w:t>20     г.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 </w:t>
      </w: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  <w:t>Муниципальное бюджетное дошкольное образовательное учреждение «Детский сад № 111» (МБДОУ «Детский сад № 111»), в лице заведующего</w:t>
      </w:r>
      <w:r w:rsidRPr="00C8220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bdr w:val="none" w:sz="0" w:space="0" w:color="auto" w:frame="1"/>
          <w:lang w:eastAsia="ru-RU"/>
        </w:rPr>
        <w:t xml:space="preserve"> Шинкаревой Веры Владимировны</w:t>
      </w: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bdr w:val="none" w:sz="0" w:space="0" w:color="auto" w:frame="1"/>
          <w:lang w:eastAsia="ru-RU"/>
        </w:rPr>
        <w:t>, действующей на основании Устава, именуемое в дальнейшем «Заказчик», с одной стороны, и (ФИО Исполнителя)</w:t>
      </w: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 </w:t>
      </w:r>
      <w:proofErr w:type="gramStart"/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именуемая</w:t>
      </w:r>
      <w:proofErr w:type="gramEnd"/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 дальнейшем «Исполнитель», с другой стороны, совместно именуемые «Стороны», заключили настоящий Гражданско-правовой договор.</w:t>
      </w:r>
    </w:p>
    <w:p w:rsidR="00C76E52" w:rsidRPr="008B0022" w:rsidRDefault="00C76E52" w:rsidP="00C76E5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B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Предмет договора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 </w:t>
      </w: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1.1. Исполнитель обязуется оказать Заказчику преподавательские услуги, указанные в пункте 1.2 настоящего договора, а Заказчик принять и оплатить их в порядке и на условиях, определенных настоящим договором.</w:t>
      </w:r>
    </w:p>
    <w:p w:rsidR="00C76E52" w:rsidRPr="00C8220E" w:rsidRDefault="00C76E52" w:rsidP="00C76E5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1.2.  Исполнитель обязуется оказать следующие дополнительные платные образовательные услуги </w:t>
      </w:r>
      <w:r w:rsidRPr="00C8220E">
        <w:rPr>
          <w:rFonts w:ascii="Times New Roman" w:eastAsia="Arial" w:hAnsi="Times New Roman" w:cs="Times New Roman"/>
          <w:sz w:val="24"/>
          <w:szCs w:val="24"/>
          <w:highlight w:val="yellow"/>
          <w:lang w:eastAsia="ru-RU"/>
        </w:rPr>
        <w:t>по программе –</w:t>
      </w:r>
      <w:r>
        <w:rPr>
          <w:rFonts w:ascii="Times New Roman" w:eastAsia="Arial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C8220E">
        <w:rPr>
          <w:rFonts w:ascii="Times New Roman" w:eastAsia="Arial" w:hAnsi="Times New Roman" w:cs="Times New Roman"/>
          <w:sz w:val="24"/>
          <w:szCs w:val="24"/>
          <w:highlight w:val="yellow"/>
          <w:lang w:eastAsia="ru-RU"/>
        </w:rPr>
        <w:t xml:space="preserve">(наименование предоставляемой услуги). </w:t>
      </w:r>
    </w:p>
    <w:p w:rsidR="00C76E52" w:rsidRPr="00C8220E" w:rsidRDefault="00C76E52" w:rsidP="00C76E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1.3. Срок оказания услуг устанавливается с «   »              20     г. по «  »              20     г.</w:t>
      </w:r>
    </w:p>
    <w:p w:rsidR="00C76E52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2. Права и обязанности Сторон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2.1. Исполнитель обязан: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2.1.1. Обеспечить качественное, в соответствии с требованиями Заказчика и нормативными документами, оказание образовательных услуг, предусмотренных в пункте 1.2 настоящего договора.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2.1.2. Немедленно предупредить Заказчика о любых обстоятельствах, которые могут повлиять на качество и сроки оказания услуг.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2.1.3. Оказать услуги лично.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2.1.4. Обеспечить Заказчику возможность проверки хода и качества оказания услуг.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2.1.5. Выполнять все требования Заказчика, касающиеся содержания, организации образовательной услуги.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2.1.6. Вести табель учета посещаемости.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2.2. Заказчик обязан: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2.2.1. Предоставить необходимые для оказания услуг, предусмотренных в пункте 1.2 настоящего договора, условия.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2.2.2. Оплатить оказанные услуги на условиях, предусмотренных в разделе 3 настоящего договора.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2.3. Исполнитель имеет право: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2.3.1. Отказаться от исполнения договора в любое время при условии полного возмещения Заказчику убытков.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2.4. Заказчик имеет право: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2.4.1. Во всякое время проверять ход и качество услуг, оказываемых Исполнителем, не вмешиваясь в его деятельность.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 xml:space="preserve">2.4.2. Отказаться от исполнения договора в любое время до подписания акта приемки-сдачи услуг, уплатив </w:t>
      </w:r>
      <w:proofErr w:type="gramStart"/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Исполнителю</w:t>
      </w:r>
      <w:proofErr w:type="gramEnd"/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часть установленной цены пропорционально части оказанных услуг.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                                   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Стоимость услуг и порядок расчета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3.1. Стоимость услуг устанавливается на основании расчета платной образовательной услуги. Максимальная стоимость (цена) настоящего договора составляет: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_____________________________________________________________________________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</w:t>
      </w:r>
      <w:r w:rsidRPr="00C8220E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bdr w:val="none" w:sz="0" w:space="0" w:color="auto" w:frame="1"/>
          <w:lang w:eastAsia="ru-RU"/>
        </w:rPr>
        <w:t>указывается сумма прописью и цифрами</w:t>
      </w: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3.2. Сумма оплаты за оказанные услуги указывается в акте приемки-сдачи услуг. Стоимость оплаченных услуг Исполнителя не может быть больше максимальной стоимости (цены) настоящего договора.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3.3. Не позднее 20 числа каждого месяца Исполнитель представляет Заказчику акт приемки-сдачи услуг.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4. Оплата труда.</w:t>
      </w:r>
    </w:p>
    <w:p w:rsidR="00C76E52" w:rsidRPr="00C8220E" w:rsidRDefault="00C76E52" w:rsidP="00C76E52">
      <w:pPr>
        <w:spacing w:after="0" w:line="249" w:lineRule="auto"/>
        <w:ind w:right="77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lang w:eastAsia="ru-RU"/>
        </w:rPr>
        <w:t xml:space="preserve">4.1. Исполнителю устанавливается размер оплаты </w:t>
      </w:r>
      <w:r w:rsidRPr="00C8220E"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>57</w:t>
      </w:r>
      <w:r w:rsidRPr="00C8220E"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%, выплаты производятся из фактически уплаченной родителями суммы, за фактически отработанное время.</w:t>
      </w:r>
    </w:p>
    <w:p w:rsidR="00C76E52" w:rsidRPr="00C8220E" w:rsidRDefault="00C76E52" w:rsidP="00C76E52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Arial" w:hAnsi="Times New Roman" w:cs="Times New Roman"/>
          <w:color w:val="000000"/>
          <w:sz w:val="24"/>
          <w:szCs w:val="24"/>
          <w:highlight w:val="yellow"/>
          <w:lang w:eastAsia="ru-RU"/>
        </w:rPr>
        <w:t xml:space="preserve">4.2. Выплату заработной платы за оказание дополнительных платных образовательных услуг производить Исполнителю «07» числа каждого месяца путем перечисления денежных средств на личный счет Исполнителя в банк.      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5. Ответственность Сторон</w:t>
      </w:r>
    </w:p>
    <w:p w:rsidR="00C76E52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 </w:t>
      </w: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4.1. Ответственность Сторон за неисполнение или ненадлежащее исполнение обязательств по настоящему договору, наступает в порядке, предусмотренном законодательством Российской Федерации.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 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Порядок разрешения споров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 </w:t>
      </w: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5.1. Все споры и разногласия, возникающие при исполнении настоящего договора, Стороны будут стремиться решать путем переговоров.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5.2. Споры и разногласия, не урегулированные путем переговоров, подлежат разрешению в суде.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 xml:space="preserve"> </w:t>
      </w: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Особые условия</w:t>
      </w:r>
    </w:p>
    <w:p w:rsidR="00C76E52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6.1. Исполнитель при заключении настоящего договора предоставляет Заказчику копии документов, подтверждающих его квалификацию.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8. Заключительные положения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7.1.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7.3.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7.4.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C76E52" w:rsidRPr="00C8220E" w:rsidRDefault="00C76E52" w:rsidP="00C76E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highlight w:val="yellow"/>
          <w:lang w:eastAsia="ru-RU"/>
        </w:rPr>
      </w:pPr>
      <w:r w:rsidRPr="00C8220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highlight w:val="yellow"/>
          <w:bdr w:val="none" w:sz="0" w:space="0" w:color="auto" w:frame="1"/>
          <w:lang w:eastAsia="ru-RU"/>
        </w:rPr>
        <w:t> </w:t>
      </w:r>
      <w:r w:rsidRPr="00C822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bdr w:val="none" w:sz="0" w:space="0" w:color="auto" w:frame="1"/>
          <w:lang w:eastAsia="ru-RU"/>
        </w:rPr>
        <w:t>9.Подписи Сторон</w:t>
      </w:r>
    </w:p>
    <w:tbl>
      <w:tblPr>
        <w:tblW w:w="10695" w:type="dxa"/>
        <w:tblInd w:w="-8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0"/>
        <w:gridCol w:w="6875"/>
      </w:tblGrid>
      <w:tr w:rsidR="00C76E52" w:rsidRPr="00C8220E" w:rsidTr="005D0E76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Работодатель: МБДОУ «Детский сад № 111»</w:t>
            </w:r>
          </w:p>
        </w:tc>
        <w:tc>
          <w:tcPr>
            <w:tcW w:w="68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Работник: </w:t>
            </w:r>
          </w:p>
        </w:tc>
      </w:tr>
      <w:tr w:rsidR="00C76E52" w:rsidRPr="007F6ECD" w:rsidTr="005D0E76">
        <w:tc>
          <w:tcPr>
            <w:tcW w:w="3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ИНН 6230084528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КПП 623001001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БИК 046126001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Юр</w:t>
            </w:r>
            <w:proofErr w:type="gramStart"/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.а</w:t>
            </w:r>
            <w:proofErr w:type="gramEnd"/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дрес: 390023, г. Рязань, ул. Горького, 20 (совпадает с </w:t>
            </w: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почтовым)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Телефон: 28-22-23,28-35-15 (факс)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Заведующий: 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Шинкарева Вера Владимировна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  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6E52" w:rsidRPr="00C8220E" w:rsidRDefault="00C76E52" w:rsidP="005D0E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lastRenderedPageBreak/>
              <w:t>Документ, удостоверяющий личность: паспорт</w:t>
            </w:r>
          </w:p>
          <w:p w:rsidR="00C76E52" w:rsidRPr="00C8220E" w:rsidRDefault="00C76E52" w:rsidP="005D0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C8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 xml:space="preserve"> </w:t>
            </w:r>
            <w:r w:rsidRPr="00C8220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Серия               №               </w:t>
            </w:r>
            <w:proofErr w:type="gramStart"/>
            <w:r w:rsidRPr="00C8220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выдан</w:t>
            </w:r>
            <w:proofErr w:type="gramEnd"/>
            <w:r w:rsidRPr="00C8220E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C76E52" w:rsidRPr="00C8220E" w:rsidRDefault="00C76E52" w:rsidP="005D0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76E52" w:rsidRPr="00C8220E" w:rsidRDefault="00C76E52" w:rsidP="005D0E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Адрес:</w:t>
            </w:r>
            <w:r w:rsidRPr="00C8220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</w:p>
          <w:p w:rsidR="00C76E52" w:rsidRPr="00C8220E" w:rsidRDefault="00C76E52" w:rsidP="005D0E7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C8220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№ страхового пенсионного свидетельства </w:t>
            </w:r>
          </w:p>
          <w:p w:rsidR="00C76E52" w:rsidRPr="00C8220E" w:rsidRDefault="00C76E52" w:rsidP="005D0E76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Телефон: 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____________/ _________________________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Второй экземпляр трудового договора получил (а).</w:t>
            </w:r>
          </w:p>
          <w:p w:rsidR="00C76E52" w:rsidRPr="00C8220E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</w:t>
            </w:r>
          </w:p>
          <w:p w:rsidR="00C76E52" w:rsidRPr="007F6ECD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2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____________/ _________________________</w:t>
            </w:r>
          </w:p>
          <w:p w:rsidR="00C76E52" w:rsidRPr="007F6ECD" w:rsidRDefault="00C76E52" w:rsidP="005D0E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6E52" w:rsidRDefault="00C76E52" w:rsidP="00C76E52"/>
    <w:p w:rsidR="007541F3" w:rsidRDefault="007541F3"/>
    <w:sectPr w:rsidR="007541F3" w:rsidSect="004807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94596"/>
    <w:multiLevelType w:val="hybridMultilevel"/>
    <w:tmpl w:val="6700C322"/>
    <w:lvl w:ilvl="0" w:tplc="F6B892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B57E06"/>
    <w:multiLevelType w:val="hybridMultilevel"/>
    <w:tmpl w:val="6700C322"/>
    <w:lvl w:ilvl="0" w:tplc="F6B892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309"/>
    <w:rsid w:val="0002785F"/>
    <w:rsid w:val="00170310"/>
    <w:rsid w:val="001D6687"/>
    <w:rsid w:val="002228FF"/>
    <w:rsid w:val="002271B3"/>
    <w:rsid w:val="00276844"/>
    <w:rsid w:val="002B7309"/>
    <w:rsid w:val="002E3272"/>
    <w:rsid w:val="003C52D3"/>
    <w:rsid w:val="004116F5"/>
    <w:rsid w:val="004742A1"/>
    <w:rsid w:val="004807AA"/>
    <w:rsid w:val="004F408F"/>
    <w:rsid w:val="005022A6"/>
    <w:rsid w:val="00522391"/>
    <w:rsid w:val="005D30DB"/>
    <w:rsid w:val="00685942"/>
    <w:rsid w:val="006A6902"/>
    <w:rsid w:val="006B4F51"/>
    <w:rsid w:val="006E04EA"/>
    <w:rsid w:val="006E1BFC"/>
    <w:rsid w:val="007401F8"/>
    <w:rsid w:val="007541F3"/>
    <w:rsid w:val="007D4F6A"/>
    <w:rsid w:val="007F6ECD"/>
    <w:rsid w:val="0081466D"/>
    <w:rsid w:val="008B0022"/>
    <w:rsid w:val="00987C4D"/>
    <w:rsid w:val="009E3DA8"/>
    <w:rsid w:val="00A168B1"/>
    <w:rsid w:val="00AE7605"/>
    <w:rsid w:val="00B016D6"/>
    <w:rsid w:val="00B2611F"/>
    <w:rsid w:val="00B92CFF"/>
    <w:rsid w:val="00C76E52"/>
    <w:rsid w:val="00C8220E"/>
    <w:rsid w:val="00C92506"/>
    <w:rsid w:val="00D302D9"/>
    <w:rsid w:val="00E925AA"/>
    <w:rsid w:val="00EC4151"/>
    <w:rsid w:val="00ED2622"/>
    <w:rsid w:val="00F62623"/>
    <w:rsid w:val="00F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0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2017-10-13T11:56:00Z</cp:lastPrinted>
  <dcterms:created xsi:type="dcterms:W3CDTF">2017-04-06T11:27:00Z</dcterms:created>
  <dcterms:modified xsi:type="dcterms:W3CDTF">2017-10-13T12:01:00Z</dcterms:modified>
</cp:coreProperties>
</file>